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673C" w14:textId="2B7C63B3" w:rsidR="00432CEF" w:rsidRPr="00735216" w:rsidRDefault="00013A6D" w:rsidP="00432CEF">
      <w:pPr>
        <w:jc w:val="center"/>
        <w:rPr>
          <w:rFonts w:ascii="Gill Sans MT" w:hAnsi="Gill Sans MT"/>
          <w:b/>
          <w:bCs/>
          <w:iCs/>
          <w:sz w:val="28"/>
          <w:szCs w:val="28"/>
          <w:u w:val="single"/>
        </w:rPr>
      </w:pPr>
      <w:r>
        <w:rPr>
          <w:rFonts w:ascii="Gill Sans MT" w:hAnsi="Gill Sans MT"/>
          <w:b/>
          <w:bCs/>
          <w:iCs/>
          <w:sz w:val="28"/>
          <w:szCs w:val="28"/>
          <w:u w:val="single"/>
        </w:rPr>
        <w:t>February</w:t>
      </w:r>
      <w:r w:rsidR="00432CEF" w:rsidRPr="00735216">
        <w:rPr>
          <w:rFonts w:ascii="Gill Sans MT" w:hAnsi="Gill Sans MT"/>
          <w:b/>
          <w:bCs/>
          <w:iCs/>
          <w:sz w:val="28"/>
          <w:szCs w:val="28"/>
          <w:u w:val="single"/>
        </w:rPr>
        <w:t xml:space="preserve"> Formation Table Additional Resources</w:t>
      </w:r>
    </w:p>
    <w:p w14:paraId="2C1C673D" w14:textId="77777777" w:rsidR="00432CEF" w:rsidRPr="00735216" w:rsidRDefault="00432CEF" w:rsidP="007F3A49">
      <w:pPr>
        <w:rPr>
          <w:rFonts w:ascii="Gill Sans MT" w:hAnsi="Gill Sans MT"/>
          <w:b/>
          <w:bCs/>
          <w:iCs/>
          <w:u w:val="single"/>
        </w:rPr>
      </w:pPr>
    </w:p>
    <w:p w14:paraId="2C1C673E" w14:textId="13C960F7" w:rsidR="007F3A49" w:rsidRDefault="007F3A49" w:rsidP="007F3A49">
      <w:pPr>
        <w:rPr>
          <w:rFonts w:ascii="Gill Sans MT" w:hAnsi="Gill Sans MT"/>
          <w:b/>
          <w:bCs/>
          <w:i/>
          <w:iCs/>
          <w:u w:val="single"/>
        </w:rPr>
      </w:pPr>
      <w:r w:rsidRPr="00735216">
        <w:rPr>
          <w:rFonts w:ascii="Gill Sans MT" w:hAnsi="Gill Sans MT"/>
          <w:b/>
          <w:bCs/>
          <w:iCs/>
          <w:u w:val="single"/>
        </w:rPr>
        <w:t>Discussion ideas</w:t>
      </w:r>
      <w:r w:rsidRPr="00735216">
        <w:rPr>
          <w:rFonts w:ascii="Gill Sans MT" w:hAnsi="Gill Sans MT"/>
          <w:b/>
          <w:bCs/>
          <w:i/>
          <w:iCs/>
          <w:u w:val="single"/>
        </w:rPr>
        <w:t>:</w:t>
      </w:r>
    </w:p>
    <w:p w14:paraId="38FE389C" w14:textId="3C67050C" w:rsidR="00D94AAB" w:rsidRPr="00D94AAB" w:rsidRDefault="00D94AAB" w:rsidP="00D94AAB">
      <w:pPr>
        <w:rPr>
          <w:rFonts w:ascii="Gill Sans MT" w:hAnsi="Gill Sans MT"/>
        </w:rPr>
      </w:pPr>
      <w:r w:rsidRPr="00D94AAB">
        <w:rPr>
          <w:rFonts w:ascii="Gill Sans MT" w:hAnsi="Gill Sans MT"/>
        </w:rPr>
        <w:t xml:space="preserve">Take some time to talk </w:t>
      </w:r>
      <w:r w:rsidR="00C765D9">
        <w:rPr>
          <w:rFonts w:ascii="Gill Sans MT" w:hAnsi="Gill Sans MT"/>
        </w:rPr>
        <w:t>with someone else</w:t>
      </w:r>
      <w:r w:rsidRPr="00D94AAB">
        <w:rPr>
          <w:rFonts w:ascii="Gill Sans MT" w:hAnsi="Gill Sans MT"/>
        </w:rPr>
        <w:t xml:space="preserve"> about </w:t>
      </w:r>
      <w:r>
        <w:rPr>
          <w:rFonts w:ascii="Gill Sans MT" w:hAnsi="Gill Sans MT"/>
        </w:rPr>
        <w:t>your answers to these questions</w:t>
      </w:r>
      <w:r w:rsidR="000C0612">
        <w:rPr>
          <w:rFonts w:ascii="Gill Sans MT" w:hAnsi="Gill Sans MT"/>
        </w:rPr>
        <w:t>.</w:t>
      </w:r>
    </w:p>
    <w:p w14:paraId="2C1C673F" w14:textId="1BC2F130" w:rsidR="00C93342" w:rsidRDefault="00C93342" w:rsidP="00D94AAB">
      <w:pPr>
        <w:ind w:firstLine="720"/>
        <w:rPr>
          <w:rFonts w:ascii="Gill Sans MT" w:eastAsia="Calibri" w:hAnsi="Gill Sans MT" w:cs="Times New Roman"/>
        </w:rPr>
      </w:pPr>
      <w:r w:rsidRPr="00735216">
        <w:rPr>
          <w:rFonts w:ascii="Gill Sans MT" w:eastAsia="Calibri" w:hAnsi="Gill Sans MT" w:cs="Times New Roman"/>
        </w:rPr>
        <w:t xml:space="preserve">What stood out to you from this session? </w:t>
      </w:r>
    </w:p>
    <w:p w14:paraId="20AB74C3" w14:textId="0311E412" w:rsidR="00D57AAD" w:rsidRDefault="00FE6FA1" w:rsidP="00D94AAB">
      <w:pPr>
        <w:ind w:firstLine="720"/>
        <w:rPr>
          <w:rFonts w:ascii="Gill Sans MT" w:eastAsia="Calibri" w:hAnsi="Gill Sans MT" w:cs="Times New Roman"/>
        </w:rPr>
      </w:pPr>
      <w:r>
        <w:rPr>
          <w:rFonts w:ascii="Gill Sans MT" w:eastAsia="Calibri" w:hAnsi="Gill Sans MT" w:cs="Times New Roman"/>
        </w:rPr>
        <w:t>What is a description of the Kingdom of God in your own words?</w:t>
      </w:r>
    </w:p>
    <w:p w14:paraId="6067433B" w14:textId="7E4C1026" w:rsidR="00FE6FA1" w:rsidRDefault="007F1407" w:rsidP="00D94AAB">
      <w:pPr>
        <w:ind w:firstLine="720"/>
        <w:rPr>
          <w:rFonts w:ascii="Gill Sans MT" w:eastAsia="Calibri" w:hAnsi="Gill Sans MT" w:cs="Times New Roman"/>
        </w:rPr>
      </w:pPr>
      <w:r>
        <w:rPr>
          <w:rFonts w:ascii="Gill Sans MT" w:eastAsia="Calibri" w:hAnsi="Gill Sans MT" w:cs="Times New Roman"/>
        </w:rPr>
        <w:t xml:space="preserve">What </w:t>
      </w:r>
      <w:r w:rsidR="00030C7A">
        <w:rPr>
          <w:rFonts w:ascii="Gill Sans MT" w:eastAsia="Calibri" w:hAnsi="Gill Sans MT" w:cs="Times New Roman"/>
        </w:rPr>
        <w:t>might be missed in a spiritual life that just includes us and God?</w:t>
      </w:r>
    </w:p>
    <w:p w14:paraId="75528047" w14:textId="0D497741" w:rsidR="00F457FB" w:rsidRDefault="008544DB" w:rsidP="00F457FB">
      <w:pPr>
        <w:ind w:firstLine="720"/>
        <w:rPr>
          <w:rFonts w:ascii="Gill Sans MT" w:eastAsia="Calibri" w:hAnsi="Gill Sans MT" w:cs="Times New Roman"/>
        </w:rPr>
      </w:pPr>
      <w:r>
        <w:rPr>
          <w:rFonts w:ascii="Gill Sans MT" w:eastAsia="Calibri" w:hAnsi="Gill Sans MT" w:cs="Times New Roman"/>
        </w:rPr>
        <w:t xml:space="preserve">When you look at your </w:t>
      </w:r>
      <w:r w:rsidR="00030C7A">
        <w:rPr>
          <w:rFonts w:ascii="Gill Sans MT" w:eastAsia="Calibri" w:hAnsi="Gill Sans MT" w:cs="Times New Roman"/>
        </w:rPr>
        <w:t xml:space="preserve">sliver of the </w:t>
      </w:r>
      <w:r>
        <w:rPr>
          <w:rFonts w:ascii="Gill Sans MT" w:eastAsia="Calibri" w:hAnsi="Gill Sans MT" w:cs="Times New Roman"/>
        </w:rPr>
        <w:t>world, what do you see that needs to be reconciled?</w:t>
      </w:r>
    </w:p>
    <w:p w14:paraId="31AC59D7" w14:textId="2920C3F8" w:rsidR="00F457FB" w:rsidRDefault="00F457FB" w:rsidP="00F457FB">
      <w:pPr>
        <w:ind w:left="720"/>
        <w:rPr>
          <w:rFonts w:ascii="Gill Sans MT" w:eastAsia="Calibri" w:hAnsi="Gill Sans MT" w:cs="Times New Roman"/>
        </w:rPr>
      </w:pPr>
      <w:r>
        <w:rPr>
          <w:rFonts w:ascii="Gill Sans MT" w:eastAsia="Calibri" w:hAnsi="Gill Sans MT" w:cs="Times New Roman"/>
        </w:rPr>
        <w:t xml:space="preserve">How would you </w:t>
      </w:r>
      <w:r w:rsidR="008D149D">
        <w:rPr>
          <w:rFonts w:ascii="Gill Sans MT" w:eastAsia="Calibri" w:hAnsi="Gill Sans MT" w:cs="Times New Roman"/>
        </w:rPr>
        <w:t>say are</w:t>
      </w:r>
      <w:r>
        <w:rPr>
          <w:rFonts w:ascii="Gill Sans MT" w:eastAsia="Calibri" w:hAnsi="Gill Sans MT" w:cs="Times New Roman"/>
        </w:rPr>
        <w:t xml:space="preserve"> the Kingdom purposes God has designed you to embrace right now? What might you be overthinking? What might you be ‘underthinking’? </w:t>
      </w:r>
    </w:p>
    <w:p w14:paraId="2C1C6747" w14:textId="77777777" w:rsidR="007F3A49" w:rsidRPr="00735216" w:rsidRDefault="007F3A49" w:rsidP="007F3A49">
      <w:pPr>
        <w:rPr>
          <w:rFonts w:ascii="Gill Sans MT" w:hAnsi="Gill Sans MT"/>
        </w:rPr>
      </w:pPr>
    </w:p>
    <w:p w14:paraId="2C1C6748" w14:textId="77777777" w:rsidR="007F3A49" w:rsidRPr="00735216" w:rsidRDefault="007F3A49" w:rsidP="007F3A49">
      <w:pPr>
        <w:rPr>
          <w:rFonts w:ascii="Gill Sans MT" w:hAnsi="Gill Sans MT"/>
          <w:b/>
          <w:bCs/>
          <w:u w:val="single"/>
        </w:rPr>
      </w:pPr>
      <w:r w:rsidRPr="00735216">
        <w:rPr>
          <w:rFonts w:ascii="Gill Sans MT" w:hAnsi="Gill Sans MT"/>
          <w:b/>
          <w:bCs/>
          <w:u w:val="single"/>
        </w:rPr>
        <w:t>Scripture for Further Study:</w:t>
      </w:r>
    </w:p>
    <w:p w14:paraId="2C1C6749" w14:textId="3564FEEA" w:rsidR="00E1077E" w:rsidRPr="00E1077E" w:rsidRDefault="00C765D9" w:rsidP="00E1077E">
      <w:pPr>
        <w:rPr>
          <w:rFonts w:ascii="Gill Sans MT" w:eastAsia="Calibri" w:hAnsi="Gill Sans MT" w:cs="Times New Roman"/>
        </w:rPr>
      </w:pPr>
      <w:r>
        <w:rPr>
          <w:rFonts w:ascii="Gill Sans MT" w:eastAsia="Calibri" w:hAnsi="Gill Sans MT" w:cs="Times New Roman"/>
        </w:rPr>
        <w:t>Luke 4</w:t>
      </w:r>
      <w:r w:rsidR="005B5E47">
        <w:rPr>
          <w:rFonts w:ascii="Gill Sans MT" w:eastAsia="Calibri" w:hAnsi="Gill Sans MT" w:cs="Times New Roman"/>
        </w:rPr>
        <w:t>:14-30</w:t>
      </w:r>
      <w:r w:rsidR="00AC680A">
        <w:rPr>
          <w:rFonts w:ascii="Gill Sans MT" w:eastAsia="Calibri" w:hAnsi="Gill Sans MT" w:cs="Times New Roman"/>
        </w:rPr>
        <w:tab/>
      </w:r>
      <w:r>
        <w:rPr>
          <w:rFonts w:ascii="Gill Sans MT" w:eastAsia="Calibri" w:hAnsi="Gill Sans MT" w:cs="Times New Roman"/>
        </w:rPr>
        <w:tab/>
        <w:t>2 Corinthians</w:t>
      </w:r>
      <w:r w:rsidR="00F05209">
        <w:rPr>
          <w:rFonts w:ascii="Gill Sans MT" w:eastAsia="Calibri" w:hAnsi="Gill Sans MT" w:cs="Times New Roman"/>
        </w:rPr>
        <w:t xml:space="preserve"> 5</w:t>
      </w:r>
      <w:r w:rsidR="0068364C">
        <w:rPr>
          <w:rFonts w:ascii="Gill Sans MT" w:eastAsia="Calibri" w:hAnsi="Gill Sans MT" w:cs="Times New Roman"/>
        </w:rPr>
        <w:tab/>
      </w:r>
      <w:r w:rsidR="00F05209">
        <w:rPr>
          <w:rFonts w:ascii="Gill Sans MT" w:eastAsia="Calibri" w:hAnsi="Gill Sans MT" w:cs="Times New Roman"/>
        </w:rPr>
        <w:tab/>
      </w:r>
      <w:r w:rsidR="00242653">
        <w:rPr>
          <w:rFonts w:ascii="Gill Sans MT" w:eastAsia="Calibri" w:hAnsi="Gill Sans MT" w:cs="Times New Roman"/>
        </w:rPr>
        <w:tab/>
      </w:r>
      <w:r w:rsidR="00CD2EBA">
        <w:rPr>
          <w:rFonts w:ascii="Gill Sans MT" w:eastAsia="Calibri" w:hAnsi="Gill Sans MT" w:cs="Times New Roman"/>
        </w:rPr>
        <w:tab/>
      </w:r>
      <w:r w:rsidR="00E1077E">
        <w:rPr>
          <w:rFonts w:ascii="Gill Sans MT" w:eastAsia="Calibri" w:hAnsi="Gill Sans MT" w:cs="Times New Roman"/>
        </w:rPr>
        <w:t xml:space="preserve"> </w:t>
      </w:r>
    </w:p>
    <w:p w14:paraId="2C1C674A" w14:textId="77777777" w:rsidR="007F3A49" w:rsidRPr="00735216" w:rsidRDefault="007F3A49" w:rsidP="007F3A49">
      <w:pPr>
        <w:rPr>
          <w:rFonts w:ascii="Gill Sans MT" w:hAnsi="Gill Sans MT"/>
        </w:rPr>
      </w:pPr>
    </w:p>
    <w:p w14:paraId="2C1C674B" w14:textId="77777777" w:rsidR="007F3A49" w:rsidRPr="00735216" w:rsidRDefault="007F3A49" w:rsidP="007F3A49">
      <w:pPr>
        <w:rPr>
          <w:rFonts w:ascii="Gill Sans MT" w:hAnsi="Gill Sans MT"/>
        </w:rPr>
      </w:pPr>
      <w:r w:rsidRPr="00735216">
        <w:rPr>
          <w:rFonts w:ascii="Gill Sans MT" w:hAnsi="Gill Sans MT"/>
        </w:rPr>
        <w:t>As you are studying consider a handful of questions:</w:t>
      </w:r>
    </w:p>
    <w:p w14:paraId="2C1C674C" w14:textId="6AD5D818" w:rsidR="007F3A49" w:rsidRPr="00CE0CD3" w:rsidRDefault="007F3A49" w:rsidP="007F3A49">
      <w:pPr>
        <w:rPr>
          <w:rFonts w:ascii="Gill Sans MT" w:hAnsi="Gill Sans MT"/>
        </w:rPr>
      </w:pPr>
      <w:r w:rsidRPr="00735216">
        <w:rPr>
          <w:rFonts w:ascii="Gill Sans MT" w:hAnsi="Gill Sans MT"/>
        </w:rPr>
        <w:t xml:space="preserve">              </w:t>
      </w:r>
      <w:r w:rsidRPr="00CE0CD3">
        <w:rPr>
          <w:rFonts w:ascii="Gill Sans MT" w:hAnsi="Gill Sans MT"/>
        </w:rPr>
        <w:t>What d</w:t>
      </w:r>
      <w:r w:rsidR="006F1424">
        <w:rPr>
          <w:rFonts w:ascii="Gill Sans MT" w:hAnsi="Gill Sans MT"/>
        </w:rPr>
        <w:t>o you see about the Kingdom of God</w:t>
      </w:r>
      <w:r w:rsidRPr="00CE0CD3">
        <w:rPr>
          <w:rFonts w:ascii="Gill Sans MT" w:hAnsi="Gill Sans MT"/>
        </w:rPr>
        <w:t xml:space="preserve"> in </w:t>
      </w:r>
      <w:r w:rsidR="00875E7E" w:rsidRPr="00CE0CD3">
        <w:rPr>
          <w:rFonts w:ascii="Gill Sans MT" w:hAnsi="Gill Sans MT"/>
        </w:rPr>
        <w:t>th</w:t>
      </w:r>
      <w:r w:rsidR="00875E7E">
        <w:rPr>
          <w:rFonts w:ascii="Gill Sans MT" w:hAnsi="Gill Sans MT"/>
        </w:rPr>
        <w:t>ese</w:t>
      </w:r>
      <w:r w:rsidRPr="00CE0CD3">
        <w:rPr>
          <w:rFonts w:ascii="Gill Sans MT" w:hAnsi="Gill Sans MT"/>
        </w:rPr>
        <w:t xml:space="preserve"> passage</w:t>
      </w:r>
      <w:r w:rsidR="00875E7E">
        <w:rPr>
          <w:rFonts w:ascii="Gill Sans MT" w:hAnsi="Gill Sans MT"/>
        </w:rPr>
        <w:t>s</w:t>
      </w:r>
      <w:r w:rsidRPr="00CE0CD3">
        <w:rPr>
          <w:rFonts w:ascii="Gill Sans MT" w:hAnsi="Gill Sans MT"/>
        </w:rPr>
        <w:t>?</w:t>
      </w:r>
    </w:p>
    <w:p w14:paraId="2C1C674D" w14:textId="77777777" w:rsidR="007F3A49" w:rsidRPr="00CE0CD3" w:rsidRDefault="007F3A49" w:rsidP="007F3A49">
      <w:pPr>
        <w:rPr>
          <w:rFonts w:ascii="Gill Sans MT" w:hAnsi="Gill Sans MT"/>
        </w:rPr>
      </w:pPr>
      <w:r w:rsidRPr="00CE0CD3">
        <w:rPr>
          <w:rFonts w:ascii="Gill Sans MT" w:hAnsi="Gill Sans MT"/>
        </w:rPr>
        <w:t xml:space="preserve">              Does the author indicate why they have written this? </w:t>
      </w:r>
    </w:p>
    <w:p w14:paraId="2C1C674E" w14:textId="7770E674" w:rsidR="007F3A49" w:rsidRPr="001D0E13" w:rsidRDefault="007F3A49" w:rsidP="007F3A49">
      <w:pPr>
        <w:rPr>
          <w:rFonts w:ascii="Gill Sans MT" w:hAnsi="Gill Sans MT"/>
        </w:rPr>
      </w:pPr>
      <w:r w:rsidRPr="001D0E13">
        <w:rPr>
          <w:rFonts w:ascii="Gill Sans MT" w:hAnsi="Gill Sans MT"/>
        </w:rPr>
        <w:t>              What do th</w:t>
      </w:r>
      <w:r w:rsidR="001D0E13" w:rsidRPr="001D0E13">
        <w:rPr>
          <w:rFonts w:ascii="Gill Sans MT" w:hAnsi="Gill Sans MT"/>
        </w:rPr>
        <w:t>ese</w:t>
      </w:r>
      <w:r w:rsidRPr="001D0E13">
        <w:rPr>
          <w:rFonts w:ascii="Gill Sans MT" w:hAnsi="Gill Sans MT"/>
        </w:rPr>
        <w:t xml:space="preserve"> </w:t>
      </w:r>
      <w:r w:rsidR="006F598E">
        <w:rPr>
          <w:rFonts w:ascii="Gill Sans MT" w:hAnsi="Gill Sans MT"/>
        </w:rPr>
        <w:t>S</w:t>
      </w:r>
      <w:r w:rsidRPr="001D0E13">
        <w:rPr>
          <w:rFonts w:ascii="Gill Sans MT" w:hAnsi="Gill Sans MT"/>
        </w:rPr>
        <w:t>cripture</w:t>
      </w:r>
      <w:r w:rsidR="001D0E13">
        <w:rPr>
          <w:rFonts w:ascii="Gill Sans MT" w:hAnsi="Gill Sans MT"/>
        </w:rPr>
        <w:t>s</w:t>
      </w:r>
      <w:r w:rsidRPr="001D0E13">
        <w:rPr>
          <w:rFonts w:ascii="Gill Sans MT" w:hAnsi="Gill Sans MT"/>
        </w:rPr>
        <w:t xml:space="preserve"> teach us about the true nature of God?</w:t>
      </w:r>
    </w:p>
    <w:p w14:paraId="2C1C6750" w14:textId="77777777" w:rsidR="007F3A49" w:rsidRPr="00CE0CD3" w:rsidRDefault="007F3A49" w:rsidP="007F3A49">
      <w:pPr>
        <w:rPr>
          <w:rFonts w:ascii="Gill Sans MT" w:hAnsi="Gill Sans MT"/>
        </w:rPr>
      </w:pPr>
      <w:r w:rsidRPr="00CE0CD3">
        <w:rPr>
          <w:rFonts w:ascii="Gill Sans MT" w:hAnsi="Gill Sans MT"/>
        </w:rPr>
        <w:t>              Does this passage invite us to do, think, or change anything in our lives?</w:t>
      </w:r>
    </w:p>
    <w:p w14:paraId="2C1C6751" w14:textId="77777777" w:rsidR="007F3A49" w:rsidRPr="00735216" w:rsidRDefault="007F3A49" w:rsidP="007F3A49">
      <w:pPr>
        <w:rPr>
          <w:rFonts w:ascii="Gill Sans MT" w:hAnsi="Gill Sans MT"/>
        </w:rPr>
      </w:pPr>
      <w:r w:rsidRPr="00CE0CD3">
        <w:rPr>
          <w:rFonts w:ascii="Gill Sans MT" w:hAnsi="Gill Sans MT"/>
        </w:rPr>
        <w:t>              What questions does this passage prompt in you?</w:t>
      </w:r>
      <w:r w:rsidRPr="00735216">
        <w:rPr>
          <w:rFonts w:ascii="Gill Sans MT" w:hAnsi="Gill Sans MT"/>
        </w:rPr>
        <w:t xml:space="preserve"> </w:t>
      </w:r>
    </w:p>
    <w:p w14:paraId="2C1C6752" w14:textId="77777777" w:rsidR="007F3A49" w:rsidRPr="00735216" w:rsidRDefault="007F3A49" w:rsidP="007F3A49">
      <w:pPr>
        <w:rPr>
          <w:rFonts w:ascii="Gill Sans MT" w:hAnsi="Gill Sans MT"/>
        </w:rPr>
      </w:pPr>
    </w:p>
    <w:p w14:paraId="2C1C6753" w14:textId="77777777" w:rsidR="006F3B01" w:rsidRPr="00735216" w:rsidRDefault="006E3400" w:rsidP="006F3B01">
      <w:pPr>
        <w:rPr>
          <w:rFonts w:ascii="Gill Sans MT" w:hAnsi="Gill Sans MT"/>
          <w:b/>
          <w:u w:val="single"/>
        </w:rPr>
      </w:pPr>
      <w:r w:rsidRPr="00735216">
        <w:rPr>
          <w:rFonts w:ascii="Gill Sans MT" w:hAnsi="Gill Sans MT"/>
          <w:b/>
          <w:u w:val="single"/>
        </w:rPr>
        <w:t>Songs for Reflection:</w:t>
      </w:r>
    </w:p>
    <w:p w14:paraId="300896CE" w14:textId="622D661F" w:rsidR="00A143A0" w:rsidRPr="009D5943" w:rsidRDefault="009D5943">
      <w:r w:rsidRPr="009D5943">
        <w:t>For the Sake of the World by Bethel Music</w:t>
      </w:r>
    </w:p>
    <w:p w14:paraId="54FAF2D6" w14:textId="6DD4F5D3" w:rsidR="00B111D8" w:rsidRDefault="00152693">
      <w:r>
        <w:t>As It Is (In Heaven) by Hillsong Worship</w:t>
      </w:r>
    </w:p>
    <w:p w14:paraId="2C1C6757" w14:textId="6BF5EFBC" w:rsidR="004022DA" w:rsidRPr="00735216" w:rsidRDefault="004022DA">
      <w:pPr>
        <w:rPr>
          <w:rFonts w:ascii="Gill Sans MT" w:hAnsi="Gill Sans MT"/>
        </w:rPr>
      </w:pPr>
      <w:r w:rsidRPr="00735216">
        <w:rPr>
          <w:rFonts w:ascii="Gill Sans MT" w:hAnsi="Gill Sans MT"/>
        </w:rPr>
        <w:t xml:space="preserve">Also available on our Spotify </w:t>
      </w:r>
      <w:hyperlink r:id="rId5" w:history="1">
        <w:r w:rsidRPr="00735216">
          <w:rPr>
            <w:rStyle w:val="Hyperlink"/>
            <w:rFonts w:ascii="Gill Sans MT" w:hAnsi="Gill Sans MT"/>
          </w:rPr>
          <w:t>Formation Table playlist</w:t>
        </w:r>
      </w:hyperlink>
    </w:p>
    <w:p w14:paraId="2C1C6758" w14:textId="77777777" w:rsidR="004022DA" w:rsidRPr="00735216" w:rsidRDefault="004022DA">
      <w:pPr>
        <w:rPr>
          <w:rFonts w:ascii="Gill Sans MT" w:hAnsi="Gill Sans MT"/>
        </w:rPr>
      </w:pPr>
    </w:p>
    <w:p w14:paraId="2C1C6759" w14:textId="77777777" w:rsidR="006E3400" w:rsidRPr="00735216" w:rsidRDefault="006E3400">
      <w:pPr>
        <w:rPr>
          <w:rFonts w:ascii="Gill Sans MT" w:hAnsi="Gill Sans MT"/>
          <w:b/>
          <w:u w:val="single"/>
        </w:rPr>
      </w:pPr>
      <w:r w:rsidRPr="00735216">
        <w:rPr>
          <w:rFonts w:ascii="Gill Sans MT" w:hAnsi="Gill Sans MT"/>
          <w:b/>
          <w:u w:val="single"/>
        </w:rPr>
        <w:t>Visio Divina:</w:t>
      </w:r>
    </w:p>
    <w:p w14:paraId="7D0B3B07" w14:textId="6431C671" w:rsidR="00A143A0" w:rsidRPr="00A562B8" w:rsidRDefault="00A562B8" w:rsidP="00B06665">
      <w:r w:rsidRPr="00A562B8">
        <w:t>Th</w:t>
      </w:r>
      <w:r>
        <w:t>y</w:t>
      </w:r>
      <w:r w:rsidRPr="00A562B8">
        <w:t xml:space="preserve"> Will </w:t>
      </w:r>
      <w:r w:rsidR="006F7306" w:rsidRPr="00A562B8">
        <w:t>on</w:t>
      </w:r>
      <w:r w:rsidRPr="00A562B8">
        <w:t xml:space="preserve"> Earth as </w:t>
      </w:r>
      <w:r w:rsidR="006F7306">
        <w:t>I</w:t>
      </w:r>
      <w:r w:rsidRPr="00A562B8">
        <w:t>n Heaven</w:t>
      </w:r>
      <w:r w:rsidR="00B51AB5" w:rsidRPr="00A562B8">
        <w:t xml:space="preserve"> by Sal</w:t>
      </w:r>
      <w:r w:rsidRPr="00A562B8">
        <w:t>vador Dali</w:t>
      </w:r>
      <w:r w:rsidR="00B51AB5" w:rsidRPr="00A562B8">
        <w:t xml:space="preserve"> </w:t>
      </w:r>
    </w:p>
    <w:p w14:paraId="4954A286" w14:textId="51664B2A" w:rsidR="00A143A0" w:rsidRDefault="00E94301" w:rsidP="00B06665">
      <w:r>
        <w:t xml:space="preserve">Between Earth and Heaven by El </w:t>
      </w:r>
      <w:r w:rsidR="002F038C">
        <w:t>Anatsui</w:t>
      </w:r>
    </w:p>
    <w:p w14:paraId="2C1C675D" w14:textId="1DCDD904" w:rsidR="007F77EF" w:rsidRPr="00735216" w:rsidRDefault="007F77EF" w:rsidP="00B06665">
      <w:pPr>
        <w:rPr>
          <w:rFonts w:ascii="Gill Sans MT" w:eastAsia="Calibri" w:hAnsi="Gill Sans MT" w:cs="Times New Roman"/>
        </w:rPr>
      </w:pPr>
      <w:r w:rsidRPr="00735216">
        <w:rPr>
          <w:rFonts w:ascii="Gill Sans MT" w:eastAsia="Calibri" w:hAnsi="Gill Sans MT" w:cs="Times New Roman"/>
        </w:rPr>
        <w:t xml:space="preserve">Also available on our Pinterest </w:t>
      </w:r>
      <w:hyperlink r:id="rId6" w:history="1">
        <w:r w:rsidRPr="00735216">
          <w:rPr>
            <w:rStyle w:val="Hyperlink"/>
            <w:rFonts w:ascii="Gill Sans MT" w:eastAsia="Calibri" w:hAnsi="Gill Sans MT" w:cs="Times New Roman"/>
          </w:rPr>
          <w:t>Visio Divina board</w:t>
        </w:r>
      </w:hyperlink>
    </w:p>
    <w:p w14:paraId="2C1C675E" w14:textId="77777777" w:rsidR="007F77EF" w:rsidRPr="00735216" w:rsidRDefault="007F77EF" w:rsidP="00B06665">
      <w:pPr>
        <w:rPr>
          <w:rFonts w:ascii="Gill Sans MT" w:eastAsia="Calibri" w:hAnsi="Gill Sans MT" w:cs="Times New Roman"/>
          <w:b/>
          <w:u w:val="single"/>
        </w:rPr>
      </w:pPr>
    </w:p>
    <w:p w14:paraId="6FED120D" w14:textId="3F5F138D" w:rsidR="00F05209" w:rsidRDefault="00F05209" w:rsidP="00B06665">
      <w:pPr>
        <w:rPr>
          <w:rFonts w:ascii="Gill Sans MT" w:eastAsia="Calibri" w:hAnsi="Gill Sans MT" w:cs="Times New Roman"/>
          <w:b/>
          <w:u w:val="single"/>
        </w:rPr>
      </w:pPr>
      <w:r>
        <w:rPr>
          <w:rFonts w:ascii="Gill Sans MT" w:eastAsia="Calibri" w:hAnsi="Gill Sans MT" w:cs="Times New Roman"/>
          <w:b/>
          <w:u w:val="single"/>
        </w:rPr>
        <w:t>Video:</w:t>
      </w:r>
    </w:p>
    <w:p w14:paraId="3D7DD387" w14:textId="16925AE5" w:rsidR="00F05209" w:rsidRDefault="00FD3624" w:rsidP="00B06665">
      <w:pPr>
        <w:rPr>
          <w:rFonts w:ascii="Gill Sans MT" w:eastAsia="Calibri" w:hAnsi="Gill Sans MT" w:cs="Times New Roman"/>
          <w:bCs/>
        </w:rPr>
      </w:pPr>
      <w:hyperlink r:id="rId7" w:history="1">
        <w:r w:rsidR="00F05209" w:rsidRPr="004F06B7">
          <w:rPr>
            <w:rStyle w:val="Hyperlink"/>
            <w:rFonts w:ascii="Gill Sans MT" w:eastAsia="Calibri" w:hAnsi="Gill Sans MT" w:cs="Times New Roman"/>
            <w:bCs/>
          </w:rPr>
          <w:t xml:space="preserve">Kaitlyn Schiess </w:t>
        </w:r>
        <w:r w:rsidR="003E5A47" w:rsidRPr="004F06B7">
          <w:rPr>
            <w:rStyle w:val="Hyperlink"/>
            <w:rFonts w:ascii="Gill Sans MT" w:eastAsia="Calibri" w:hAnsi="Gill Sans MT" w:cs="Times New Roman"/>
            <w:bCs/>
          </w:rPr>
          <w:t>bonus content</w:t>
        </w:r>
      </w:hyperlink>
    </w:p>
    <w:p w14:paraId="19A38ACB" w14:textId="217CCC94" w:rsidR="00F05209" w:rsidRDefault="00FD3624" w:rsidP="00B06665">
      <w:pPr>
        <w:rPr>
          <w:rFonts w:ascii="Gill Sans MT" w:eastAsia="Calibri" w:hAnsi="Gill Sans MT" w:cs="Times New Roman"/>
          <w:bCs/>
        </w:rPr>
      </w:pPr>
      <w:hyperlink r:id="rId8" w:history="1">
        <w:r w:rsidR="00CD1020" w:rsidRPr="00CD1020">
          <w:rPr>
            <w:rStyle w:val="Hyperlink"/>
            <w:rFonts w:ascii="Gill Sans MT" w:eastAsia="Calibri" w:hAnsi="Gill Sans MT" w:cs="Times New Roman"/>
            <w:bCs/>
          </w:rPr>
          <w:t>The Missional God – Michael Frost</w:t>
        </w:r>
      </w:hyperlink>
    </w:p>
    <w:p w14:paraId="6FD0B1E9" w14:textId="77777777" w:rsidR="00CD1020" w:rsidRPr="00F05209" w:rsidRDefault="00CD1020" w:rsidP="00B06665">
      <w:pPr>
        <w:rPr>
          <w:rFonts w:ascii="Gill Sans MT" w:eastAsia="Calibri" w:hAnsi="Gill Sans MT" w:cs="Times New Roman"/>
          <w:bCs/>
        </w:rPr>
      </w:pPr>
    </w:p>
    <w:p w14:paraId="2C1C675F" w14:textId="2A4338F6" w:rsidR="00B06665" w:rsidRPr="00735216" w:rsidRDefault="00B06665" w:rsidP="00B06665">
      <w:pPr>
        <w:rPr>
          <w:rFonts w:ascii="Gill Sans MT" w:eastAsia="Calibri" w:hAnsi="Gill Sans MT" w:cs="Times New Roman"/>
          <w:b/>
          <w:u w:val="single"/>
        </w:rPr>
      </w:pPr>
      <w:r w:rsidRPr="00735216">
        <w:rPr>
          <w:rFonts w:ascii="Gill Sans MT" w:eastAsia="Calibri" w:hAnsi="Gill Sans MT" w:cs="Times New Roman"/>
          <w:b/>
          <w:u w:val="single"/>
        </w:rPr>
        <w:t>Books:</w:t>
      </w:r>
    </w:p>
    <w:p w14:paraId="0E56ECE1" w14:textId="11442B99" w:rsidR="00A143A0" w:rsidRPr="003E5A47" w:rsidRDefault="003E5A47" w:rsidP="00A143A0">
      <w:pPr>
        <w:rPr>
          <w:rFonts w:ascii="Gill Sans MT" w:eastAsia="Calibri" w:hAnsi="Gill Sans MT" w:cs="Times New Roman"/>
        </w:rPr>
      </w:pPr>
      <w:r w:rsidRPr="003E5A47">
        <w:rPr>
          <w:rFonts w:ascii="Gill Sans MT" w:eastAsia="Calibri" w:hAnsi="Gill Sans MT" w:cs="Times New Roman"/>
          <w:u w:val="single"/>
        </w:rPr>
        <w:t>Life Out Loud</w:t>
      </w:r>
      <w:r w:rsidRPr="003E5A47">
        <w:rPr>
          <w:rFonts w:ascii="Gill Sans MT" w:eastAsia="Calibri" w:hAnsi="Gill Sans MT" w:cs="Times New Roman"/>
        </w:rPr>
        <w:t xml:space="preserve"> by Rowland Smith</w:t>
      </w:r>
    </w:p>
    <w:p w14:paraId="2C1C6760" w14:textId="031374A7" w:rsidR="00C93342" w:rsidRPr="006B6C65" w:rsidRDefault="006B6C65" w:rsidP="00C93342">
      <w:pPr>
        <w:rPr>
          <w:rFonts w:ascii="Gill Sans MT" w:eastAsia="Calibri" w:hAnsi="Gill Sans MT" w:cs="Times New Roman"/>
        </w:rPr>
      </w:pPr>
      <w:r>
        <w:rPr>
          <w:rFonts w:ascii="Gill Sans MT" w:eastAsia="Calibri" w:hAnsi="Gill Sans MT" w:cs="Times New Roman"/>
          <w:u w:val="single"/>
        </w:rPr>
        <w:t>Kingdom Come</w:t>
      </w:r>
      <w:r>
        <w:rPr>
          <w:rFonts w:ascii="Gill Sans MT" w:eastAsia="Calibri" w:hAnsi="Gill Sans MT" w:cs="Times New Roman"/>
        </w:rPr>
        <w:t xml:space="preserve"> by Reggie McNeal</w:t>
      </w:r>
    </w:p>
    <w:p w14:paraId="2C1C6761" w14:textId="77777777" w:rsidR="004022DA" w:rsidRPr="00735216" w:rsidRDefault="004022DA" w:rsidP="00B06665">
      <w:pPr>
        <w:rPr>
          <w:rFonts w:ascii="Gill Sans MT" w:eastAsia="Calibri" w:hAnsi="Gill Sans MT" w:cs="Times New Roman"/>
        </w:rPr>
      </w:pPr>
    </w:p>
    <w:p w14:paraId="2C1C6764" w14:textId="008B901E" w:rsidR="004E6309" w:rsidRDefault="00D7219C">
      <w:pPr>
        <w:rPr>
          <w:rFonts w:ascii="Gill Sans MT" w:eastAsia="Calibri" w:hAnsi="Gill Sans MT" w:cs="Times New Roman"/>
        </w:rPr>
      </w:pPr>
      <w:r>
        <w:rPr>
          <w:rFonts w:ascii="Gill Sans MT" w:eastAsia="Calibri" w:hAnsi="Gill Sans MT" w:cs="Times New Roman"/>
          <w:b/>
          <w:bCs/>
          <w:u w:val="single"/>
        </w:rPr>
        <w:t>Experience</w:t>
      </w:r>
      <w:r>
        <w:rPr>
          <w:rFonts w:ascii="Gill Sans MT" w:eastAsia="Calibri" w:hAnsi="Gill Sans MT" w:cs="Times New Roman"/>
        </w:rPr>
        <w:t xml:space="preserve">: Living Sent class this Spring </w:t>
      </w:r>
      <w:r w:rsidR="009D5943">
        <w:rPr>
          <w:rFonts w:ascii="Gill Sans MT" w:eastAsia="Calibri" w:hAnsi="Gill Sans MT" w:cs="Times New Roman"/>
        </w:rPr>
        <w:t xml:space="preserve">{contact </w:t>
      </w:r>
      <w:hyperlink r:id="rId9" w:history="1">
        <w:r w:rsidR="009D5943" w:rsidRPr="009D5943">
          <w:rPr>
            <w:rStyle w:val="Hyperlink"/>
            <w:rFonts w:ascii="Gill Sans MT" w:eastAsia="Calibri" w:hAnsi="Gill Sans MT" w:cs="Times New Roman"/>
          </w:rPr>
          <w:t>Rowland</w:t>
        </w:r>
      </w:hyperlink>
      <w:r w:rsidR="009D5943">
        <w:rPr>
          <w:rFonts w:ascii="Gill Sans MT" w:eastAsia="Calibri" w:hAnsi="Gill Sans MT" w:cs="Times New Roman"/>
        </w:rPr>
        <w:t xml:space="preserve"> for details</w:t>
      </w:r>
      <w:r w:rsidR="00B111D8">
        <w:rPr>
          <w:rFonts w:ascii="Gill Sans MT" w:eastAsia="Calibri" w:hAnsi="Gill Sans MT" w:cs="Times New Roman"/>
        </w:rPr>
        <w:t>}</w:t>
      </w:r>
      <w:r w:rsidR="00445312">
        <w:rPr>
          <w:rFonts w:ascii="Gill Sans MT" w:eastAsia="Calibri" w:hAnsi="Gill Sans MT" w:cs="Times New Roman"/>
        </w:rPr>
        <w:t>:</w:t>
      </w:r>
      <w:r w:rsidR="00445312" w:rsidRPr="00445312">
        <w:t xml:space="preserve"> </w:t>
      </w:r>
      <w:r w:rsidR="00445312" w:rsidRPr="00445312">
        <w:rPr>
          <w:rFonts w:ascii="Gill Sans MT" w:eastAsia="Calibri" w:hAnsi="Gill Sans MT" w:cs="Times New Roman"/>
        </w:rPr>
        <w:t>one of the best places to engage in Kingdom conversations, helping think about our orientation but also our practical living out of the Kingdom in the places we live, work and play.</w:t>
      </w:r>
      <w:r w:rsidR="00445312">
        <w:rPr>
          <w:rFonts w:ascii="Gill Sans MT" w:eastAsia="Calibri" w:hAnsi="Gill Sans MT" w:cs="Times New Roman"/>
        </w:rPr>
        <w:t xml:space="preserve"> </w:t>
      </w:r>
    </w:p>
    <w:p w14:paraId="35053074" w14:textId="77777777" w:rsidR="00BD5497" w:rsidRPr="00D7219C" w:rsidRDefault="00BD5497">
      <w:pPr>
        <w:rPr>
          <w:rFonts w:ascii="Gill Sans MT" w:eastAsia="Calibri" w:hAnsi="Gill Sans MT" w:cs="Times New Roman"/>
        </w:rPr>
      </w:pPr>
    </w:p>
    <w:p w14:paraId="2C1C6765" w14:textId="77777777" w:rsidR="00CC2413" w:rsidRPr="00735216" w:rsidRDefault="00CC2413">
      <w:pPr>
        <w:rPr>
          <w:rFonts w:ascii="Gill Sans MT" w:eastAsia="Calibri" w:hAnsi="Gill Sans MT" w:cs="Times New Roman"/>
          <w:b/>
          <w:u w:val="single"/>
        </w:rPr>
      </w:pPr>
      <w:r w:rsidRPr="00735216">
        <w:rPr>
          <w:rFonts w:ascii="Gill Sans MT" w:eastAsia="Calibri" w:hAnsi="Gill Sans MT" w:cs="Times New Roman"/>
          <w:b/>
          <w:u w:val="single"/>
        </w:rPr>
        <w:t>Ponder:</w:t>
      </w:r>
    </w:p>
    <w:p w14:paraId="1064E26B" w14:textId="1C6D3D4D" w:rsidR="00D951B5" w:rsidRPr="00D951B5" w:rsidRDefault="00D951B5" w:rsidP="00D951B5">
      <w:pPr>
        <w:rPr>
          <w:rFonts w:ascii="Gill Sans MT" w:eastAsia="Calibri" w:hAnsi="Gill Sans MT" w:cs="Times New Roman"/>
        </w:rPr>
      </w:pPr>
      <w:r w:rsidRPr="00D951B5">
        <w:rPr>
          <w:rFonts w:ascii="Gill Sans MT" w:eastAsia="Calibri" w:hAnsi="Gill Sans MT" w:cs="Times New Roman"/>
        </w:rPr>
        <w:t>‘Human life in the world is not ended or dismissed by redemption in Jesus Christ. It is renewed and put back on track. What we do in our everyday lives – in and out of church – is part of God’s purpose for our lives.’ Evangelism is about announcing and embodying the reign of God in all aspects of our human experience now</w:t>
      </w:r>
      <w:r w:rsidR="00535CCE" w:rsidRPr="00535CCE">
        <w:rPr>
          <w:rFonts w:ascii="Gill Sans MT" w:eastAsia="Calibri" w:hAnsi="Gill Sans MT" w:cs="Times New Roman"/>
        </w:rPr>
        <w:t>.’</w:t>
      </w:r>
    </w:p>
    <w:p w14:paraId="7736E607" w14:textId="49DDE682" w:rsidR="00B61ACD" w:rsidRPr="00535CCE" w:rsidRDefault="00D951B5" w:rsidP="00535CCE">
      <w:pPr>
        <w:pStyle w:val="ListParagraph"/>
        <w:numPr>
          <w:ilvl w:val="0"/>
          <w:numId w:val="1"/>
        </w:numPr>
        <w:rPr>
          <w:rFonts w:ascii="Gill Sans MT" w:eastAsia="Calibri" w:hAnsi="Gill Sans MT" w:cs="Times New Roman"/>
        </w:rPr>
      </w:pPr>
      <w:r w:rsidRPr="00535CCE">
        <w:rPr>
          <w:rFonts w:ascii="Gill Sans MT" w:eastAsia="Calibri" w:hAnsi="Gill Sans MT" w:cs="Times New Roman"/>
        </w:rPr>
        <w:t xml:space="preserve">Paul Marshall  </w:t>
      </w:r>
    </w:p>
    <w:p w14:paraId="420576EC" w14:textId="66B01B31" w:rsidR="00B61ACD" w:rsidRDefault="00B61ACD" w:rsidP="0053790F">
      <w:pPr>
        <w:rPr>
          <w:rFonts w:ascii="Gill Sans MT" w:eastAsia="Calibri" w:hAnsi="Gill Sans MT" w:cs="Times New Roman"/>
        </w:rPr>
      </w:pPr>
    </w:p>
    <w:p w14:paraId="27D175C4" w14:textId="7FCA430A" w:rsidR="009C031E" w:rsidRPr="00735216" w:rsidRDefault="009C031E" w:rsidP="0053790F">
      <w:pPr>
        <w:rPr>
          <w:rFonts w:ascii="Gill Sans MT" w:hAnsi="Gill Sans MT"/>
        </w:rPr>
      </w:pPr>
    </w:p>
    <w:sectPr w:rsidR="009C031E" w:rsidRPr="00735216" w:rsidSect="00735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02F34"/>
    <w:multiLevelType w:val="hybridMultilevel"/>
    <w:tmpl w:val="29143222"/>
    <w:lvl w:ilvl="0" w:tplc="E4029B3E">
      <w:start w:val="5"/>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49"/>
    <w:rsid w:val="00013A6D"/>
    <w:rsid w:val="00030C7A"/>
    <w:rsid w:val="0008536A"/>
    <w:rsid w:val="00087443"/>
    <w:rsid w:val="000A1F0E"/>
    <w:rsid w:val="000A6121"/>
    <w:rsid w:val="000B75BA"/>
    <w:rsid w:val="000C0612"/>
    <w:rsid w:val="000E0663"/>
    <w:rsid w:val="000E5FF4"/>
    <w:rsid w:val="00152693"/>
    <w:rsid w:val="0015452F"/>
    <w:rsid w:val="00154999"/>
    <w:rsid w:val="001735F4"/>
    <w:rsid w:val="001955DD"/>
    <w:rsid w:val="00196A49"/>
    <w:rsid w:val="001B4B51"/>
    <w:rsid w:val="001D0E13"/>
    <w:rsid w:val="001D78A2"/>
    <w:rsid w:val="002001E4"/>
    <w:rsid w:val="00200D1F"/>
    <w:rsid w:val="00201645"/>
    <w:rsid w:val="00217C44"/>
    <w:rsid w:val="00242653"/>
    <w:rsid w:val="002F038C"/>
    <w:rsid w:val="002F14D6"/>
    <w:rsid w:val="002F3AC3"/>
    <w:rsid w:val="002F7E5B"/>
    <w:rsid w:val="00392157"/>
    <w:rsid w:val="003C3F45"/>
    <w:rsid w:val="003D2682"/>
    <w:rsid w:val="003E5A47"/>
    <w:rsid w:val="003F6DD7"/>
    <w:rsid w:val="004022DA"/>
    <w:rsid w:val="00432CEF"/>
    <w:rsid w:val="00445312"/>
    <w:rsid w:val="00454602"/>
    <w:rsid w:val="00473C32"/>
    <w:rsid w:val="004A7300"/>
    <w:rsid w:val="004D2CC2"/>
    <w:rsid w:val="004E6309"/>
    <w:rsid w:val="004F06B7"/>
    <w:rsid w:val="00520307"/>
    <w:rsid w:val="00534EFB"/>
    <w:rsid w:val="00535CCE"/>
    <w:rsid w:val="0053790F"/>
    <w:rsid w:val="00541487"/>
    <w:rsid w:val="005B5E47"/>
    <w:rsid w:val="005D24DE"/>
    <w:rsid w:val="00613846"/>
    <w:rsid w:val="00682B07"/>
    <w:rsid w:val="0068364C"/>
    <w:rsid w:val="00696EF8"/>
    <w:rsid w:val="006B4499"/>
    <w:rsid w:val="006B6C65"/>
    <w:rsid w:val="006B7A85"/>
    <w:rsid w:val="006C638B"/>
    <w:rsid w:val="006E3400"/>
    <w:rsid w:val="006F1424"/>
    <w:rsid w:val="006F3B01"/>
    <w:rsid w:val="006F598E"/>
    <w:rsid w:val="006F7306"/>
    <w:rsid w:val="00735216"/>
    <w:rsid w:val="007C3DD9"/>
    <w:rsid w:val="007F1407"/>
    <w:rsid w:val="007F3A49"/>
    <w:rsid w:val="007F5969"/>
    <w:rsid w:val="007F77EF"/>
    <w:rsid w:val="008171FC"/>
    <w:rsid w:val="00842F2E"/>
    <w:rsid w:val="008544DB"/>
    <w:rsid w:val="0086198B"/>
    <w:rsid w:val="00872024"/>
    <w:rsid w:val="00875E7E"/>
    <w:rsid w:val="00881CE1"/>
    <w:rsid w:val="008B2DB3"/>
    <w:rsid w:val="008D149D"/>
    <w:rsid w:val="008D21BA"/>
    <w:rsid w:val="008D3252"/>
    <w:rsid w:val="00946BAB"/>
    <w:rsid w:val="00954200"/>
    <w:rsid w:val="00994832"/>
    <w:rsid w:val="009C031E"/>
    <w:rsid w:val="009C6151"/>
    <w:rsid w:val="009D138E"/>
    <w:rsid w:val="009D5943"/>
    <w:rsid w:val="00A143A0"/>
    <w:rsid w:val="00A213FE"/>
    <w:rsid w:val="00A50D25"/>
    <w:rsid w:val="00A562B8"/>
    <w:rsid w:val="00AC4D6A"/>
    <w:rsid w:val="00AC680A"/>
    <w:rsid w:val="00AD5FFB"/>
    <w:rsid w:val="00AE05EA"/>
    <w:rsid w:val="00AE69FE"/>
    <w:rsid w:val="00B06665"/>
    <w:rsid w:val="00B111D8"/>
    <w:rsid w:val="00B13FB5"/>
    <w:rsid w:val="00B51AB5"/>
    <w:rsid w:val="00B61ACD"/>
    <w:rsid w:val="00B66543"/>
    <w:rsid w:val="00B71DB5"/>
    <w:rsid w:val="00B87D9F"/>
    <w:rsid w:val="00BC607D"/>
    <w:rsid w:val="00BD5497"/>
    <w:rsid w:val="00BE0C37"/>
    <w:rsid w:val="00C56759"/>
    <w:rsid w:val="00C63CB6"/>
    <w:rsid w:val="00C74EA4"/>
    <w:rsid w:val="00C765D9"/>
    <w:rsid w:val="00C93342"/>
    <w:rsid w:val="00CC2413"/>
    <w:rsid w:val="00CD1020"/>
    <w:rsid w:val="00CD2EBA"/>
    <w:rsid w:val="00CE0CD3"/>
    <w:rsid w:val="00CF57F3"/>
    <w:rsid w:val="00D03FA5"/>
    <w:rsid w:val="00D473A1"/>
    <w:rsid w:val="00D57AAD"/>
    <w:rsid w:val="00D7219C"/>
    <w:rsid w:val="00D94AAB"/>
    <w:rsid w:val="00D951B5"/>
    <w:rsid w:val="00DD241B"/>
    <w:rsid w:val="00E06C2E"/>
    <w:rsid w:val="00E1077E"/>
    <w:rsid w:val="00E3389F"/>
    <w:rsid w:val="00E7664B"/>
    <w:rsid w:val="00E92648"/>
    <w:rsid w:val="00E94301"/>
    <w:rsid w:val="00EA51A6"/>
    <w:rsid w:val="00EC0E71"/>
    <w:rsid w:val="00EC6D2C"/>
    <w:rsid w:val="00ED504A"/>
    <w:rsid w:val="00F05209"/>
    <w:rsid w:val="00F43CD0"/>
    <w:rsid w:val="00F457FB"/>
    <w:rsid w:val="00F97D84"/>
    <w:rsid w:val="00FD3624"/>
    <w:rsid w:val="00FE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673C"/>
  <w15:chartTrackingRefBased/>
  <w15:docId w15:val="{06FFB0D4-D4DB-4DB4-9377-B161C44F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A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487"/>
    <w:rPr>
      <w:color w:val="0563C1" w:themeColor="hyperlink"/>
      <w:u w:val="single"/>
    </w:rPr>
  </w:style>
  <w:style w:type="character" w:styleId="FollowedHyperlink">
    <w:name w:val="FollowedHyperlink"/>
    <w:basedOn w:val="DefaultParagraphFont"/>
    <w:uiPriority w:val="99"/>
    <w:semiHidden/>
    <w:unhideWhenUsed/>
    <w:rsid w:val="004022DA"/>
    <w:rPr>
      <w:color w:val="954F72" w:themeColor="followedHyperlink"/>
      <w:u w:val="single"/>
    </w:rPr>
  </w:style>
  <w:style w:type="character" w:styleId="UnresolvedMention">
    <w:name w:val="Unresolved Mention"/>
    <w:basedOn w:val="DefaultParagraphFont"/>
    <w:uiPriority w:val="99"/>
    <w:semiHidden/>
    <w:unhideWhenUsed/>
    <w:rsid w:val="00AE05EA"/>
    <w:rPr>
      <w:color w:val="605E5C"/>
      <w:shd w:val="clear" w:color="auto" w:fill="E1DFDD"/>
    </w:rPr>
  </w:style>
  <w:style w:type="paragraph" w:styleId="ListParagraph">
    <w:name w:val="List Paragraph"/>
    <w:basedOn w:val="Normal"/>
    <w:uiPriority w:val="34"/>
    <w:qFormat/>
    <w:rsid w:val="00535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4635">
      <w:bodyDiv w:val="1"/>
      <w:marLeft w:val="0"/>
      <w:marRight w:val="0"/>
      <w:marTop w:val="0"/>
      <w:marBottom w:val="0"/>
      <w:divBdr>
        <w:top w:val="none" w:sz="0" w:space="0" w:color="auto"/>
        <w:left w:val="none" w:sz="0" w:space="0" w:color="auto"/>
        <w:bottom w:val="none" w:sz="0" w:space="0" w:color="auto"/>
        <w:right w:val="none" w:sz="0" w:space="0" w:color="auto"/>
      </w:divBdr>
    </w:div>
    <w:div w:id="187329380">
      <w:bodyDiv w:val="1"/>
      <w:marLeft w:val="0"/>
      <w:marRight w:val="0"/>
      <w:marTop w:val="0"/>
      <w:marBottom w:val="0"/>
      <w:divBdr>
        <w:top w:val="none" w:sz="0" w:space="0" w:color="auto"/>
        <w:left w:val="none" w:sz="0" w:space="0" w:color="auto"/>
        <w:bottom w:val="none" w:sz="0" w:space="0" w:color="auto"/>
        <w:right w:val="none" w:sz="0" w:space="0" w:color="auto"/>
      </w:divBdr>
    </w:div>
    <w:div w:id="534778408">
      <w:bodyDiv w:val="1"/>
      <w:marLeft w:val="0"/>
      <w:marRight w:val="0"/>
      <w:marTop w:val="0"/>
      <w:marBottom w:val="0"/>
      <w:divBdr>
        <w:top w:val="none" w:sz="0" w:space="0" w:color="auto"/>
        <w:left w:val="none" w:sz="0" w:space="0" w:color="auto"/>
        <w:bottom w:val="none" w:sz="0" w:space="0" w:color="auto"/>
        <w:right w:val="none" w:sz="0" w:space="0" w:color="auto"/>
      </w:divBdr>
    </w:div>
    <w:div w:id="652225520">
      <w:bodyDiv w:val="1"/>
      <w:marLeft w:val="0"/>
      <w:marRight w:val="0"/>
      <w:marTop w:val="0"/>
      <w:marBottom w:val="0"/>
      <w:divBdr>
        <w:top w:val="none" w:sz="0" w:space="0" w:color="auto"/>
        <w:left w:val="none" w:sz="0" w:space="0" w:color="auto"/>
        <w:bottom w:val="none" w:sz="0" w:space="0" w:color="auto"/>
        <w:right w:val="none" w:sz="0" w:space="0" w:color="auto"/>
      </w:divBdr>
    </w:div>
    <w:div w:id="1146120371">
      <w:bodyDiv w:val="1"/>
      <w:marLeft w:val="0"/>
      <w:marRight w:val="0"/>
      <w:marTop w:val="0"/>
      <w:marBottom w:val="0"/>
      <w:divBdr>
        <w:top w:val="none" w:sz="0" w:space="0" w:color="auto"/>
        <w:left w:val="none" w:sz="0" w:space="0" w:color="auto"/>
        <w:bottom w:val="none" w:sz="0" w:space="0" w:color="auto"/>
        <w:right w:val="none" w:sz="0" w:space="0" w:color="auto"/>
      </w:divBdr>
    </w:div>
    <w:div w:id="1944023740">
      <w:bodyDiv w:val="1"/>
      <w:marLeft w:val="0"/>
      <w:marRight w:val="0"/>
      <w:marTop w:val="0"/>
      <w:marBottom w:val="0"/>
      <w:divBdr>
        <w:top w:val="none" w:sz="0" w:space="0" w:color="auto"/>
        <w:left w:val="none" w:sz="0" w:space="0" w:color="auto"/>
        <w:bottom w:val="none" w:sz="0" w:space="0" w:color="auto"/>
        <w:right w:val="none" w:sz="0" w:space="0" w:color="auto"/>
      </w:divBdr>
    </w:div>
    <w:div w:id="1944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99721216/446c8be502" TargetMode="External"/><Relationship Id="rId3" Type="http://schemas.openxmlformats.org/officeDocument/2006/relationships/settings" Target="settings.xml"/><Relationship Id="rId7" Type="http://schemas.openxmlformats.org/officeDocument/2006/relationships/hyperlink" Target="https://vimeo.com/576431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terest.com/cmtgarrett/visio-divina/pulpit-rock-formation-table-visio-divina/" TargetMode="External"/><Relationship Id="rId11" Type="http://schemas.openxmlformats.org/officeDocument/2006/relationships/theme" Target="theme/theme1.xml"/><Relationship Id="rId5" Type="http://schemas.openxmlformats.org/officeDocument/2006/relationships/hyperlink" Target="https://open.spotify.com/playlist/6gsMtNL8WDFkjH3rSbDSTN?si=bf165578a28e47a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smith@pulpitr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PRC Missions</cp:lastModifiedBy>
  <cp:revision>2</cp:revision>
  <cp:lastPrinted>2021-08-30T23:21:00Z</cp:lastPrinted>
  <dcterms:created xsi:type="dcterms:W3CDTF">2022-02-01T16:49:00Z</dcterms:created>
  <dcterms:modified xsi:type="dcterms:W3CDTF">2022-02-01T16:49:00Z</dcterms:modified>
</cp:coreProperties>
</file>